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13 января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33</w:t>
      </w:r>
      <w:r>
        <w:rPr>
          <w:rFonts w:ascii="Times New Roman" w:eastAsia="Times New Roman" w:hAnsi="Times New Roman" w:cs="Times New Roman"/>
          <w:b/>
          <w:bCs/>
        </w:rPr>
        <w:t>-280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</w:rPr>
        <w:t xml:space="preserve">Швец Игоря </w:t>
      </w:r>
      <w:r>
        <w:rPr>
          <w:rFonts w:ascii="Times New Roman" w:eastAsia="Times New Roman" w:hAnsi="Times New Roman" w:cs="Times New Roman"/>
          <w:b/>
          <w:bCs/>
        </w:rPr>
        <w:t>Анатольевича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13.01.2026 г.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помещении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магазина</w:t>
      </w:r>
      <w:r>
        <w:rPr>
          <w:rFonts w:ascii="Times New Roman" w:eastAsia="Times New Roman" w:hAnsi="Times New Roman" w:cs="Times New Roman"/>
        </w:rPr>
        <w:t xml:space="preserve"> ООО «Лента» по адресу: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д. №9</w:t>
      </w:r>
      <w:r>
        <w:rPr>
          <w:rFonts w:ascii="Times New Roman" w:eastAsia="Times New Roman" w:hAnsi="Times New Roman" w:cs="Times New Roman"/>
        </w:rPr>
        <w:t xml:space="preserve"> по улице </w:t>
      </w:r>
      <w:r>
        <w:rPr>
          <w:rFonts w:ascii="Times New Roman" w:eastAsia="Times New Roman" w:hAnsi="Times New Roman" w:cs="Times New Roman"/>
        </w:rPr>
        <w:t>Объездная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находился в общественном месте в состоянии алкогольного опьянения, имел шаткую походку, невнятную речь, запах алкоголя из полости рта, неопрятный внешний вид, чем оскорблял человеческое достоинство и общественную нравственность.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 xml:space="preserve">. правом на защиту не воспользовался, вину признал, пояснил, что выпил </w:t>
      </w:r>
      <w:r>
        <w:rPr>
          <w:rFonts w:ascii="Times New Roman" w:eastAsia="Times New Roman" w:hAnsi="Times New Roman" w:cs="Times New Roman"/>
        </w:rPr>
        <w:t>спиртного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</w:t>
      </w:r>
      <w:r>
        <w:rPr>
          <w:rFonts w:ascii="Times New Roman" w:eastAsia="Times New Roman" w:hAnsi="Times New Roman" w:cs="Times New Roman"/>
        </w:rPr>
        <w:t>озже</w:t>
      </w:r>
      <w:r>
        <w:rPr>
          <w:rFonts w:ascii="Times New Roman" w:eastAsia="Times New Roman" w:hAnsi="Times New Roman" w:cs="Times New Roman"/>
        </w:rPr>
        <w:t xml:space="preserve"> был задержан сотрудниками полиции</w:t>
      </w:r>
      <w:r>
        <w:rPr>
          <w:rFonts w:ascii="Times New Roman" w:eastAsia="Times New Roman" w:hAnsi="Times New Roman" w:cs="Times New Roman"/>
        </w:rPr>
        <w:t xml:space="preserve"> в магазине Лента</w:t>
      </w:r>
      <w:r>
        <w:rPr>
          <w:rFonts w:ascii="Times New Roman" w:eastAsia="Times New Roman" w:hAnsi="Times New Roman" w:cs="Times New Roman"/>
        </w:rPr>
        <w:t xml:space="preserve">. С протоколом об административном правонарушении согласен. </w:t>
      </w:r>
      <w:r>
        <w:rPr>
          <w:rFonts w:ascii="Times New Roman" w:eastAsia="Times New Roman" w:hAnsi="Times New Roman" w:cs="Times New Roman"/>
        </w:rPr>
        <w:t xml:space="preserve">Инвалидом и военнослужащим не является. </w:t>
      </w:r>
      <w:r>
        <w:rPr>
          <w:rFonts w:ascii="Times New Roman" w:eastAsia="Times New Roman" w:hAnsi="Times New Roman" w:cs="Times New Roman"/>
        </w:rPr>
        <w:t>Малолетних детей не имеет.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.,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 п</w:t>
      </w:r>
      <w:r>
        <w:rPr>
          <w:rFonts w:ascii="Times New Roman" w:eastAsia="Times New Roman" w:hAnsi="Times New Roman" w:cs="Times New Roman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3985255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13.01.2026 г.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м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</w:t>
      </w:r>
      <w:r>
        <w:rPr>
          <w:rFonts w:ascii="Times New Roman" w:eastAsia="Times New Roman" w:hAnsi="Times New Roman" w:cs="Times New Roman"/>
        </w:rPr>
        <w:t xml:space="preserve"> ОР ППСП 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13.01.2026 г.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объяснениями </w:t>
      </w:r>
      <w:r>
        <w:rPr>
          <w:rFonts w:ascii="Times New Roman" w:eastAsia="Times New Roman" w:hAnsi="Times New Roman" w:cs="Times New Roman"/>
        </w:rPr>
        <w:t xml:space="preserve">свидетеля </w:t>
      </w:r>
      <w:r>
        <w:rPr>
          <w:rStyle w:val="cat-UserDefinedgrp-23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13.01.2026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протоколом о направлении на медицинское освидетельствование от </w:t>
      </w:r>
      <w:r>
        <w:rPr>
          <w:rFonts w:ascii="Times New Roman" w:eastAsia="Times New Roman" w:hAnsi="Times New Roman" w:cs="Times New Roman"/>
        </w:rPr>
        <w:t>13.01.2026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актом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№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13.01.2026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заявлением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фототаблицей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справкой на лицо, рапортом оперативного дежурного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его действия по факту появления </w:t>
      </w:r>
      <w:r>
        <w:rPr>
          <w:rFonts w:ascii="Times New Roman" w:eastAsia="Times New Roman" w:hAnsi="Times New Roman" w:cs="Times New Roman"/>
        </w:rPr>
        <w:t>в общественных местах</w:t>
      </w:r>
      <w:r>
        <w:rPr>
          <w:rFonts w:ascii="Times New Roman" w:eastAsia="Times New Roman" w:hAnsi="Times New Roman" w:cs="Times New Roman"/>
        </w:rPr>
        <w:t xml:space="preserve"> в состоянии опьянения, оскорбляющем человеческое достоинство и общественную нравственность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мировой судья квалифицирует по ст.20.21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мировым судьей </w:t>
      </w:r>
      <w:r>
        <w:rPr>
          <w:rFonts w:ascii="Times New Roman" w:eastAsia="Times New Roman" w:hAnsi="Times New Roman" w:cs="Times New Roman"/>
        </w:rPr>
        <w:t xml:space="preserve">признается признание вины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Отягчающим административную ответственность обстоятельством 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Также суд учитывает, что наказание в виде штрафа на него воздействия не имеет, поэтому мировой судья считает необходимым назначить наказание в виде административного ареста.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 основании изложенного, руководствуясь ст.ст.23.1, 29.5, 29.6, 29.10 КоАП РФ, 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Швец Игоря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</w:t>
      </w:r>
      <w:r>
        <w:rPr>
          <w:rFonts w:ascii="Times New Roman" w:eastAsia="Times New Roman" w:hAnsi="Times New Roman" w:cs="Times New Roman"/>
        </w:rPr>
        <w:t xml:space="preserve">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исчислять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</w:t>
      </w:r>
      <w:r>
        <w:rPr>
          <w:rFonts w:ascii="Times New Roman" w:eastAsia="Times New Roman" w:hAnsi="Times New Roman" w:cs="Times New Roman"/>
        </w:rPr>
        <w:t xml:space="preserve">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Style w:val="cat-UserDefinedgrp-24rplc-42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56502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27">
    <w:name w:val="cat-UserDefined grp-23 rplc-27"/>
    <w:basedOn w:val="DefaultParagraphFont"/>
  </w:style>
  <w:style w:type="character" w:customStyle="1" w:styleId="cat-UserDefinedgrp-24rplc-42">
    <w:name w:val="cat-UserDefined grp-24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3EA46-5AF0-4BC9-8BFC-84836A68755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